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2915"/>
        <w:gridCol w:w="6500"/>
      </w:tblGrid>
      <w:tr w:rsidR="00187FC4" w:rsidRPr="001F3468" w:rsidTr="00337F87">
        <w:trPr>
          <w:trHeight w:val="1761"/>
          <w:tblCellSpacing w:w="0" w:type="dxa"/>
        </w:trPr>
        <w:tc>
          <w:tcPr>
            <w:tcW w:w="1000" w:type="pct"/>
            <w:vAlign w:val="center"/>
          </w:tcPr>
          <w:p w:rsidR="00187FC4" w:rsidRPr="001F3468" w:rsidRDefault="0025122C">
            <w:pPr>
              <w:rPr>
                <w:rFonts w:ascii="Verdana" w:hAnsi="Verdana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0EDE8F71" wp14:editId="0B3188B8">
                  <wp:simplePos x="0" y="0"/>
                  <wp:positionH relativeFrom="column">
                    <wp:posOffset>21590</wp:posOffset>
                  </wp:positionH>
                  <wp:positionV relativeFrom="paragraph">
                    <wp:posOffset>-298450</wp:posOffset>
                  </wp:positionV>
                  <wp:extent cx="1812925" cy="723900"/>
                  <wp:effectExtent l="0" t="0" r="0" b="0"/>
                  <wp:wrapSquare wrapText="bothSides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129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0" w:type="auto"/>
            <w:vAlign w:val="center"/>
          </w:tcPr>
          <w:p w:rsidR="0025122C" w:rsidRPr="009D5679" w:rsidRDefault="0025122C" w:rsidP="0025122C">
            <w:pPr>
              <w:pStyle w:val="a4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E0194B">
              <w:rPr>
                <w:rFonts w:ascii="Tahoma" w:hAnsi="Tahoma" w:cs="Tahoma"/>
                <w:sz w:val="18"/>
                <w:szCs w:val="18"/>
              </w:rPr>
              <w:t>ООО «НЭКСТ»</w:t>
            </w:r>
          </w:p>
          <w:p w:rsidR="0025122C" w:rsidRPr="009D5679" w:rsidRDefault="0025122C" w:rsidP="0025122C">
            <w:pPr>
              <w:pStyle w:val="a4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E0194B">
              <w:rPr>
                <w:rFonts w:ascii="Tahoma" w:hAnsi="Tahoma" w:cs="Tahoma"/>
                <w:sz w:val="18"/>
                <w:szCs w:val="18"/>
              </w:rPr>
              <w:t>115162, г. Москва, ул. Шухова, д. 14, стр. 11</w:t>
            </w:r>
          </w:p>
          <w:p w:rsidR="0025122C" w:rsidRPr="00B67016" w:rsidRDefault="00ED673E" w:rsidP="0025122C">
            <w:pPr>
              <w:pStyle w:val="a4"/>
              <w:jc w:val="right"/>
              <w:rPr>
                <w:rFonts w:ascii="Tahoma" w:hAnsi="Tahoma" w:cs="Tahoma"/>
                <w:sz w:val="20"/>
                <w:szCs w:val="20"/>
              </w:rPr>
            </w:pPr>
            <w:hyperlink r:id="rId7" w:history="1">
              <w:r w:rsidR="00B67016" w:rsidRPr="00BA5009">
                <w:rPr>
                  <w:rStyle w:val="af"/>
                  <w:rFonts w:ascii="Tahoma" w:hAnsi="Tahoma" w:cs="Tahoma"/>
                  <w:sz w:val="20"/>
                  <w:szCs w:val="20"/>
                  <w:lang w:val="en-US"/>
                </w:rPr>
                <w:t>info</w:t>
              </w:r>
              <w:r w:rsidR="00B67016" w:rsidRPr="00BA5009">
                <w:rPr>
                  <w:rStyle w:val="af"/>
                  <w:rFonts w:ascii="Tahoma" w:hAnsi="Tahoma" w:cs="Tahoma"/>
                  <w:sz w:val="20"/>
                  <w:szCs w:val="20"/>
                </w:rPr>
                <w:t>@</w:t>
              </w:r>
              <w:r w:rsidR="00B67016" w:rsidRPr="00BA5009">
                <w:rPr>
                  <w:rStyle w:val="af"/>
                  <w:rFonts w:ascii="Tahoma" w:hAnsi="Tahoma" w:cs="Tahoma"/>
                  <w:sz w:val="20"/>
                  <w:szCs w:val="20"/>
                  <w:lang w:val="en-US"/>
                </w:rPr>
                <w:t>sd</w:t>
              </w:r>
              <w:r w:rsidR="00B67016" w:rsidRPr="00BA5009">
                <w:rPr>
                  <w:rStyle w:val="af"/>
                  <w:rFonts w:ascii="Tahoma" w:hAnsi="Tahoma" w:cs="Tahoma"/>
                  <w:sz w:val="20"/>
                  <w:szCs w:val="20"/>
                </w:rPr>
                <w:t>-</w:t>
              </w:r>
              <w:r w:rsidR="00B67016" w:rsidRPr="00BA5009">
                <w:rPr>
                  <w:rStyle w:val="af"/>
                  <w:rFonts w:ascii="Tahoma" w:hAnsi="Tahoma" w:cs="Tahoma"/>
                  <w:sz w:val="20"/>
                  <w:szCs w:val="20"/>
                  <w:lang w:val="en-US"/>
                </w:rPr>
                <w:t>next</w:t>
              </w:r>
              <w:r w:rsidR="00B67016" w:rsidRPr="00BA5009">
                <w:rPr>
                  <w:rStyle w:val="af"/>
                  <w:rFonts w:ascii="Tahoma" w:hAnsi="Tahoma" w:cs="Tahoma"/>
                  <w:sz w:val="20"/>
                  <w:szCs w:val="20"/>
                </w:rPr>
                <w:t>.</w:t>
              </w:r>
              <w:r w:rsidR="00B67016" w:rsidRPr="00BA5009">
                <w:rPr>
                  <w:rStyle w:val="af"/>
                  <w:rFonts w:ascii="Tahoma" w:hAnsi="Tahoma" w:cs="Tahoma"/>
                  <w:sz w:val="20"/>
                  <w:szCs w:val="20"/>
                  <w:lang w:val="en-US"/>
                </w:rPr>
                <w:t>ru</w:t>
              </w:r>
            </w:hyperlink>
            <w:r w:rsidR="00B67016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25122C" w:rsidRPr="009D5679">
              <w:rPr>
                <w:rFonts w:ascii="Tahoma" w:hAnsi="Tahoma" w:cs="Tahoma"/>
                <w:sz w:val="20"/>
                <w:szCs w:val="20"/>
              </w:rPr>
              <w:t xml:space="preserve">| </w:t>
            </w:r>
            <w:hyperlink r:id="rId8" w:history="1">
              <w:r w:rsidR="00B67016" w:rsidRPr="00BA5009">
                <w:rPr>
                  <w:rStyle w:val="af"/>
                  <w:rFonts w:ascii="Tahoma" w:hAnsi="Tahoma" w:cs="Tahoma"/>
                  <w:sz w:val="20"/>
                  <w:szCs w:val="20"/>
                  <w:lang w:val="en-US"/>
                </w:rPr>
                <w:t>www</w:t>
              </w:r>
              <w:r w:rsidR="00B67016" w:rsidRPr="00BA5009">
                <w:rPr>
                  <w:rStyle w:val="af"/>
                  <w:rFonts w:ascii="Tahoma" w:hAnsi="Tahoma" w:cs="Tahoma"/>
                  <w:sz w:val="20"/>
                  <w:szCs w:val="20"/>
                </w:rPr>
                <w:t>.</w:t>
              </w:r>
              <w:r w:rsidR="00B67016" w:rsidRPr="00BA5009">
                <w:rPr>
                  <w:rStyle w:val="af"/>
                  <w:rFonts w:ascii="Tahoma" w:hAnsi="Tahoma" w:cs="Tahoma"/>
                  <w:sz w:val="20"/>
                  <w:szCs w:val="20"/>
                  <w:lang w:val="en-US"/>
                </w:rPr>
                <w:t>sd</w:t>
              </w:r>
              <w:r w:rsidR="00B67016" w:rsidRPr="00BA5009">
                <w:rPr>
                  <w:rStyle w:val="af"/>
                  <w:rFonts w:ascii="Tahoma" w:hAnsi="Tahoma" w:cs="Tahoma"/>
                  <w:sz w:val="20"/>
                  <w:szCs w:val="20"/>
                </w:rPr>
                <w:t>-</w:t>
              </w:r>
              <w:r w:rsidR="00B67016" w:rsidRPr="00BA5009">
                <w:rPr>
                  <w:rStyle w:val="af"/>
                  <w:rFonts w:ascii="Tahoma" w:hAnsi="Tahoma" w:cs="Tahoma"/>
                  <w:sz w:val="20"/>
                  <w:szCs w:val="20"/>
                  <w:lang w:val="en-US"/>
                </w:rPr>
                <w:t>next</w:t>
              </w:r>
              <w:r w:rsidR="00B67016" w:rsidRPr="00BA5009">
                <w:rPr>
                  <w:rStyle w:val="af"/>
                  <w:rFonts w:ascii="Tahoma" w:hAnsi="Tahoma" w:cs="Tahoma"/>
                  <w:sz w:val="20"/>
                  <w:szCs w:val="20"/>
                </w:rPr>
                <w:t>.</w:t>
              </w:r>
              <w:proofErr w:type="spellStart"/>
              <w:r w:rsidR="00B67016" w:rsidRPr="00BA5009">
                <w:rPr>
                  <w:rStyle w:val="af"/>
                  <w:rFonts w:ascii="Tahoma" w:hAnsi="Tahoma" w:cs="Tahoma"/>
                  <w:sz w:val="20"/>
                  <w:szCs w:val="20"/>
                  <w:lang w:val="en-US"/>
                </w:rPr>
                <w:t>ru</w:t>
              </w:r>
              <w:proofErr w:type="spellEnd"/>
            </w:hyperlink>
            <w:r w:rsidR="00B67016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  <w:p w:rsidR="00337F87" w:rsidRPr="00337F87" w:rsidRDefault="0025122C" w:rsidP="0025122C">
            <w:pPr>
              <w:jc w:val="right"/>
              <w:rPr>
                <w:rFonts w:ascii="Verdana" w:hAnsi="Verdana"/>
                <w:i/>
                <w:iCs/>
                <w:sz w:val="15"/>
                <w:szCs w:val="15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Тел.: +7 (495) 790 </w:t>
            </w:r>
            <w:r w:rsidRPr="00E0194B">
              <w:rPr>
                <w:rFonts w:ascii="Tahoma" w:hAnsi="Tahoma" w:cs="Tahoma"/>
                <w:sz w:val="20"/>
                <w:szCs w:val="20"/>
              </w:rPr>
              <w:t>67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E0194B">
              <w:rPr>
                <w:rFonts w:ascii="Tahoma" w:hAnsi="Tahoma" w:cs="Tahoma"/>
                <w:sz w:val="20"/>
                <w:szCs w:val="20"/>
              </w:rPr>
              <w:t>55</w:t>
            </w:r>
          </w:p>
        </w:tc>
      </w:tr>
    </w:tbl>
    <w:p w:rsidR="00187FC4" w:rsidRPr="001F3468" w:rsidRDefault="00187FC4">
      <w:pPr>
        <w:rPr>
          <w:rFonts w:ascii="Verdana" w:hAnsi="Verdana"/>
          <w:b/>
          <w:bCs/>
        </w:rPr>
      </w:pPr>
    </w:p>
    <w:p w:rsidR="00187FC4" w:rsidRPr="00B67016" w:rsidRDefault="00187FC4">
      <w:pPr>
        <w:spacing w:after="240"/>
        <w:jc w:val="center"/>
        <w:rPr>
          <w:rFonts w:ascii="Tahoma" w:hAnsi="Tahoma" w:cs="Tahoma"/>
        </w:rPr>
      </w:pPr>
      <w:r w:rsidRPr="00B67016">
        <w:rPr>
          <w:rFonts w:ascii="Tahoma" w:hAnsi="Tahoma" w:cs="Tahoma"/>
          <w:b/>
          <w:bCs/>
        </w:rPr>
        <w:t>ОТЧЕТ О ВЫПОЛНЕНИИ ДЕПОЗИТАРНОЙ ОПЕРАЦИИ</w:t>
      </w:r>
      <w:r w:rsidRPr="00B67016">
        <w:rPr>
          <w:rFonts w:ascii="Tahoma" w:hAnsi="Tahoma" w:cs="Tahoma"/>
          <w:b/>
          <w:bCs/>
        </w:rPr>
        <w:br/>
        <w:t>№ ________</w:t>
      </w:r>
    </w:p>
    <w:tbl>
      <w:tblPr>
        <w:tblW w:w="5000" w:type="pct"/>
        <w:tblCellSpacing w:w="15" w:type="dxa"/>
        <w:tblLook w:val="0000" w:firstRow="0" w:lastRow="0" w:firstColumn="0" w:lastColumn="0" w:noHBand="0" w:noVBand="0"/>
      </w:tblPr>
      <w:tblGrid>
        <w:gridCol w:w="9445"/>
      </w:tblGrid>
      <w:tr w:rsidR="00187FC4" w:rsidRPr="00B67016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87FC4" w:rsidRPr="00B67016" w:rsidRDefault="00187FC4">
            <w:pPr>
              <w:jc w:val="right"/>
              <w:rPr>
                <w:rFonts w:ascii="Tahoma" w:hAnsi="Tahoma" w:cs="Tahoma"/>
              </w:rPr>
            </w:pPr>
            <w:r w:rsidRPr="00B67016">
              <w:rPr>
                <w:rFonts w:ascii="Tahoma" w:hAnsi="Tahoma" w:cs="Tahoma"/>
                <w:sz w:val="20"/>
                <w:szCs w:val="20"/>
              </w:rPr>
              <w:t>Отчёт сформирован ___________</w:t>
            </w:r>
          </w:p>
        </w:tc>
      </w:tr>
    </w:tbl>
    <w:p w:rsidR="00187FC4" w:rsidRPr="00B67016" w:rsidRDefault="00187FC4">
      <w:pPr>
        <w:rPr>
          <w:rFonts w:ascii="Tahoma" w:hAnsi="Tahoma" w:cs="Tahoma"/>
        </w:rPr>
      </w:pPr>
    </w:p>
    <w:tbl>
      <w:tblPr>
        <w:tblW w:w="5000" w:type="pct"/>
        <w:tblCellSpacing w:w="7" w:type="dxa"/>
        <w:tblBorders>
          <w:top w:val="single" w:sz="8" w:space="0" w:color="808080"/>
          <w:left w:val="single" w:sz="8" w:space="0" w:color="808080"/>
          <w:bottom w:val="single" w:sz="8" w:space="0" w:color="808080"/>
          <w:right w:val="single" w:sz="8" w:space="0" w:color="808080"/>
        </w:tblBorders>
        <w:tblLook w:val="0000" w:firstRow="0" w:lastRow="0" w:firstColumn="0" w:lastColumn="0" w:noHBand="0" w:noVBand="0"/>
      </w:tblPr>
      <w:tblGrid>
        <w:gridCol w:w="3777"/>
        <w:gridCol w:w="5656"/>
      </w:tblGrid>
      <w:tr w:rsidR="00187FC4" w:rsidRPr="00B67016">
        <w:trPr>
          <w:tblCellSpacing w:w="7" w:type="dxa"/>
        </w:trPr>
        <w:tc>
          <w:tcPr>
            <w:tcW w:w="2000" w:type="pct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87FC4" w:rsidRPr="00B67016" w:rsidRDefault="00187FC4">
            <w:pPr>
              <w:rPr>
                <w:rFonts w:ascii="Tahoma" w:hAnsi="Tahoma" w:cs="Tahoma"/>
                <w:sz w:val="22"/>
                <w:szCs w:val="22"/>
              </w:rPr>
            </w:pPr>
            <w:r w:rsidRPr="00B67016">
              <w:rPr>
                <w:rFonts w:ascii="Tahoma" w:hAnsi="Tahoma" w:cs="Tahoma"/>
                <w:b/>
                <w:bCs/>
                <w:sz w:val="22"/>
                <w:szCs w:val="22"/>
              </w:rPr>
              <w:t>Наименование депонента: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87FC4" w:rsidRPr="00B67016" w:rsidRDefault="00187FC4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187FC4" w:rsidRPr="00B67016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87FC4" w:rsidRPr="00B67016" w:rsidRDefault="00187FC4">
            <w:pPr>
              <w:rPr>
                <w:rFonts w:ascii="Tahoma" w:hAnsi="Tahoma" w:cs="Tahoma"/>
                <w:sz w:val="22"/>
                <w:szCs w:val="22"/>
              </w:rPr>
            </w:pPr>
            <w:r w:rsidRPr="00B67016">
              <w:rPr>
                <w:rFonts w:ascii="Tahoma" w:hAnsi="Tahoma" w:cs="Tahoma"/>
                <w:sz w:val="22"/>
                <w:szCs w:val="22"/>
              </w:rPr>
              <w:t>Номер счёта депо</w:t>
            </w:r>
            <w:r w:rsidRPr="00B67016">
              <w:rPr>
                <w:rFonts w:ascii="Tahoma" w:hAnsi="Tahoma" w:cs="Tahoma"/>
                <w:sz w:val="22"/>
                <w:szCs w:val="22"/>
              </w:rPr>
              <w:br/>
              <w:t>Наименование счёта депо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87FC4" w:rsidRPr="00B67016" w:rsidRDefault="00187FC4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187FC4" w:rsidRPr="00B67016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87FC4" w:rsidRPr="00B67016" w:rsidRDefault="00916935">
            <w:pPr>
              <w:rPr>
                <w:rFonts w:ascii="Tahoma" w:hAnsi="Tahoma" w:cs="Tahoma"/>
                <w:sz w:val="22"/>
                <w:szCs w:val="22"/>
              </w:rPr>
            </w:pPr>
            <w:r w:rsidRPr="00B67016">
              <w:rPr>
                <w:rFonts w:ascii="Tahoma" w:hAnsi="Tahoma" w:cs="Tahoma"/>
                <w:sz w:val="22"/>
                <w:szCs w:val="22"/>
              </w:rPr>
              <w:t xml:space="preserve">Вид </w:t>
            </w:r>
            <w:r w:rsidR="00187FC4" w:rsidRPr="00B67016">
              <w:rPr>
                <w:rFonts w:ascii="Tahoma" w:hAnsi="Tahoma" w:cs="Tahoma"/>
                <w:sz w:val="22"/>
                <w:szCs w:val="22"/>
              </w:rPr>
              <w:t>счёта депо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87FC4" w:rsidRPr="00B67016" w:rsidRDefault="00187FC4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187FC4" w:rsidRPr="00B67016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87FC4" w:rsidRPr="00B67016" w:rsidRDefault="00187FC4">
            <w:pPr>
              <w:rPr>
                <w:rFonts w:ascii="Tahoma" w:hAnsi="Tahoma" w:cs="Tahoma"/>
                <w:sz w:val="22"/>
                <w:szCs w:val="22"/>
              </w:rPr>
            </w:pPr>
            <w:r w:rsidRPr="00B67016">
              <w:rPr>
                <w:rFonts w:ascii="Tahoma" w:hAnsi="Tahoma" w:cs="Tahoma"/>
                <w:sz w:val="22"/>
                <w:szCs w:val="22"/>
              </w:rPr>
              <w:t>Номер и дата поручения депонента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87FC4" w:rsidRPr="00B67016" w:rsidRDefault="00187FC4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187FC4" w:rsidRPr="00B67016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87FC4" w:rsidRPr="00B67016" w:rsidRDefault="00187FC4">
            <w:pPr>
              <w:rPr>
                <w:rFonts w:ascii="Tahoma" w:hAnsi="Tahoma" w:cs="Tahoma"/>
                <w:sz w:val="22"/>
                <w:szCs w:val="22"/>
              </w:rPr>
            </w:pPr>
            <w:r w:rsidRPr="00B67016">
              <w:rPr>
                <w:rFonts w:ascii="Tahoma" w:hAnsi="Tahoma" w:cs="Tahoma"/>
                <w:sz w:val="22"/>
                <w:szCs w:val="22"/>
              </w:rPr>
              <w:t>Номер и дата приёма поручения в депозитарии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87FC4" w:rsidRPr="00B67016" w:rsidRDefault="00187FC4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187FC4" w:rsidRPr="00B67016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87FC4" w:rsidRPr="00B67016" w:rsidRDefault="00187FC4">
            <w:pPr>
              <w:rPr>
                <w:rFonts w:ascii="Tahoma" w:hAnsi="Tahoma" w:cs="Tahoma"/>
                <w:sz w:val="22"/>
                <w:szCs w:val="22"/>
              </w:rPr>
            </w:pPr>
            <w:r w:rsidRPr="00B67016">
              <w:rPr>
                <w:rFonts w:ascii="Tahoma" w:hAnsi="Tahoma" w:cs="Tahoma"/>
                <w:sz w:val="22"/>
                <w:szCs w:val="22"/>
              </w:rPr>
              <w:t>Инициатор поручения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87FC4" w:rsidRPr="00B67016" w:rsidRDefault="00187FC4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</w:tbl>
    <w:p w:rsidR="00187FC4" w:rsidRPr="00B67016" w:rsidRDefault="00187FC4">
      <w:pPr>
        <w:rPr>
          <w:rFonts w:ascii="Tahoma" w:hAnsi="Tahoma" w:cs="Tahoma"/>
          <w:sz w:val="22"/>
          <w:szCs w:val="22"/>
        </w:rPr>
      </w:pPr>
    </w:p>
    <w:tbl>
      <w:tblPr>
        <w:tblW w:w="5000" w:type="pct"/>
        <w:tblCellSpacing w:w="7" w:type="dxa"/>
        <w:tblBorders>
          <w:top w:val="single" w:sz="8" w:space="0" w:color="808080"/>
          <w:left w:val="single" w:sz="8" w:space="0" w:color="808080"/>
          <w:bottom w:val="single" w:sz="8" w:space="0" w:color="808080"/>
          <w:right w:val="single" w:sz="8" w:space="0" w:color="808080"/>
        </w:tblBorders>
        <w:tblLook w:val="0000" w:firstRow="0" w:lastRow="0" w:firstColumn="0" w:lastColumn="0" w:noHBand="0" w:noVBand="0"/>
      </w:tblPr>
      <w:tblGrid>
        <w:gridCol w:w="3760"/>
        <w:gridCol w:w="5673"/>
      </w:tblGrid>
      <w:tr w:rsidR="00187FC4" w:rsidRPr="00B67016" w:rsidTr="00C06B7B">
        <w:trPr>
          <w:tblCellSpacing w:w="7" w:type="dxa"/>
        </w:trPr>
        <w:tc>
          <w:tcPr>
            <w:tcW w:w="1991" w:type="pct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87FC4" w:rsidRPr="00B67016" w:rsidRDefault="00187FC4">
            <w:pPr>
              <w:rPr>
                <w:rFonts w:ascii="Tahoma" w:hAnsi="Tahoma" w:cs="Tahoma"/>
                <w:sz w:val="22"/>
                <w:szCs w:val="22"/>
              </w:rPr>
            </w:pPr>
            <w:r w:rsidRPr="00B67016">
              <w:rPr>
                <w:rFonts w:ascii="Tahoma" w:hAnsi="Tahoma" w:cs="Tahoma"/>
                <w:b/>
                <w:bCs/>
                <w:sz w:val="22"/>
                <w:szCs w:val="22"/>
              </w:rPr>
              <w:t>Эмитент: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87FC4" w:rsidRPr="00B67016" w:rsidRDefault="00187FC4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187FC4" w:rsidRPr="00B67016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87FC4" w:rsidRPr="00B67016" w:rsidRDefault="00187FC4">
            <w:pPr>
              <w:rPr>
                <w:rFonts w:ascii="Tahoma" w:hAnsi="Tahoma" w:cs="Tahoma"/>
                <w:sz w:val="22"/>
                <w:szCs w:val="22"/>
              </w:rPr>
            </w:pPr>
            <w:r w:rsidRPr="00B67016">
              <w:rPr>
                <w:rFonts w:ascii="Tahoma" w:hAnsi="Tahoma" w:cs="Tahoma"/>
                <w:sz w:val="22"/>
                <w:szCs w:val="22"/>
              </w:rPr>
              <w:t>Вид и тип ценных бумаг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87FC4" w:rsidRPr="00B67016" w:rsidRDefault="00187FC4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187FC4" w:rsidRPr="00B67016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87FC4" w:rsidRPr="00B67016" w:rsidRDefault="00187FC4">
            <w:pPr>
              <w:rPr>
                <w:rFonts w:ascii="Tahoma" w:hAnsi="Tahoma" w:cs="Tahoma"/>
                <w:sz w:val="22"/>
                <w:szCs w:val="22"/>
              </w:rPr>
            </w:pPr>
            <w:r w:rsidRPr="00B67016">
              <w:rPr>
                <w:rFonts w:ascii="Tahoma" w:hAnsi="Tahoma" w:cs="Tahoma"/>
                <w:sz w:val="22"/>
                <w:szCs w:val="22"/>
              </w:rPr>
              <w:t>Форма выпуска ценных бумаг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87FC4" w:rsidRPr="00B67016" w:rsidRDefault="00187FC4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187FC4" w:rsidRPr="00B67016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87FC4" w:rsidRPr="00B67016" w:rsidRDefault="00431733" w:rsidP="00B71575">
            <w:pPr>
              <w:rPr>
                <w:rFonts w:ascii="Tahoma" w:hAnsi="Tahoma" w:cs="Tahoma"/>
                <w:sz w:val="22"/>
                <w:szCs w:val="22"/>
              </w:rPr>
            </w:pPr>
            <w:r w:rsidRPr="00B67016">
              <w:rPr>
                <w:rFonts w:ascii="Tahoma" w:hAnsi="Tahoma" w:cs="Tahoma"/>
                <w:sz w:val="22"/>
                <w:szCs w:val="22"/>
              </w:rPr>
              <w:t>Регистрационный номер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87FC4" w:rsidRPr="00B67016" w:rsidRDefault="00187FC4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C06B7B" w:rsidRPr="00B67016" w:rsidTr="00C06B7B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06B7B" w:rsidRPr="00B67016" w:rsidRDefault="00C06B7B" w:rsidP="00EA4DF8">
            <w:pPr>
              <w:rPr>
                <w:rFonts w:ascii="Tahoma" w:hAnsi="Tahoma" w:cs="Tahoma"/>
                <w:sz w:val="22"/>
                <w:szCs w:val="22"/>
              </w:rPr>
            </w:pPr>
            <w:r w:rsidRPr="00B67016">
              <w:rPr>
                <w:rFonts w:ascii="Tahoma" w:hAnsi="Tahoma" w:cs="Tahoma"/>
                <w:sz w:val="22"/>
                <w:szCs w:val="22"/>
              </w:rPr>
              <w:t>Код ISIN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06B7B" w:rsidRPr="00B67016" w:rsidRDefault="00C06B7B" w:rsidP="00EA4DF8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187FC4" w:rsidRPr="00B67016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87FC4" w:rsidRPr="00B67016" w:rsidRDefault="00187FC4" w:rsidP="00C06B7B">
            <w:pPr>
              <w:rPr>
                <w:rFonts w:ascii="Tahoma" w:hAnsi="Tahoma" w:cs="Tahoma"/>
                <w:sz w:val="22"/>
                <w:szCs w:val="22"/>
              </w:rPr>
            </w:pPr>
            <w:r w:rsidRPr="00B67016">
              <w:rPr>
                <w:rFonts w:ascii="Tahoma" w:hAnsi="Tahoma" w:cs="Tahoma"/>
                <w:sz w:val="22"/>
                <w:szCs w:val="22"/>
              </w:rPr>
              <w:t xml:space="preserve">Код </w:t>
            </w:r>
            <w:r w:rsidR="00C06B7B" w:rsidRPr="00B67016">
              <w:rPr>
                <w:rFonts w:ascii="Tahoma" w:hAnsi="Tahoma" w:cs="Tahoma"/>
                <w:sz w:val="22"/>
                <w:szCs w:val="22"/>
                <w:lang w:val="en-US"/>
              </w:rPr>
              <w:t>CFI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87FC4" w:rsidRPr="00B67016" w:rsidRDefault="00187FC4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187FC4" w:rsidRPr="00B67016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87FC4" w:rsidRPr="00B67016" w:rsidRDefault="00187FC4">
            <w:pPr>
              <w:rPr>
                <w:rFonts w:ascii="Tahoma" w:hAnsi="Tahoma" w:cs="Tahoma"/>
                <w:sz w:val="22"/>
                <w:szCs w:val="22"/>
              </w:rPr>
            </w:pPr>
            <w:r w:rsidRPr="00B67016">
              <w:rPr>
                <w:rFonts w:ascii="Tahoma" w:hAnsi="Tahoma" w:cs="Tahoma"/>
                <w:sz w:val="22"/>
                <w:szCs w:val="22"/>
              </w:rPr>
              <w:t>Форма хранения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87FC4" w:rsidRPr="00B67016" w:rsidRDefault="00187FC4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187FC4" w:rsidRPr="00B67016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87FC4" w:rsidRPr="00B67016" w:rsidRDefault="00187FC4">
            <w:pPr>
              <w:rPr>
                <w:rFonts w:ascii="Tahoma" w:hAnsi="Tahoma" w:cs="Tahoma"/>
                <w:sz w:val="22"/>
                <w:szCs w:val="22"/>
              </w:rPr>
            </w:pPr>
            <w:r w:rsidRPr="00B67016">
              <w:rPr>
                <w:rFonts w:ascii="Tahoma" w:hAnsi="Tahoma" w:cs="Tahoma"/>
                <w:sz w:val="22"/>
                <w:szCs w:val="22"/>
              </w:rPr>
              <w:t>Номинальная стоимость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87FC4" w:rsidRPr="00B67016" w:rsidRDefault="00187FC4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187FC4" w:rsidRPr="00B67016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87FC4" w:rsidRPr="00B67016" w:rsidRDefault="00187FC4">
            <w:pPr>
              <w:rPr>
                <w:rFonts w:ascii="Tahoma" w:hAnsi="Tahoma" w:cs="Tahoma"/>
                <w:sz w:val="22"/>
                <w:szCs w:val="22"/>
              </w:rPr>
            </w:pPr>
            <w:r w:rsidRPr="00B67016">
              <w:rPr>
                <w:rFonts w:ascii="Tahoma" w:hAnsi="Tahoma" w:cs="Tahoma"/>
                <w:b/>
                <w:bCs/>
                <w:sz w:val="22"/>
                <w:szCs w:val="22"/>
              </w:rPr>
              <w:t>Количество ценных бумаг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87FC4" w:rsidRPr="00B67016" w:rsidRDefault="00187FC4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</w:tbl>
    <w:p w:rsidR="00187FC4" w:rsidRPr="00B67016" w:rsidRDefault="00187FC4">
      <w:pPr>
        <w:rPr>
          <w:rFonts w:ascii="Tahoma" w:hAnsi="Tahoma" w:cs="Tahoma"/>
          <w:sz w:val="22"/>
          <w:szCs w:val="22"/>
        </w:rPr>
      </w:pPr>
    </w:p>
    <w:tbl>
      <w:tblPr>
        <w:tblW w:w="5000" w:type="pct"/>
        <w:tblCellSpacing w:w="7" w:type="dxa"/>
        <w:tblBorders>
          <w:top w:val="single" w:sz="8" w:space="0" w:color="808080"/>
          <w:left w:val="single" w:sz="8" w:space="0" w:color="808080"/>
          <w:bottom w:val="single" w:sz="8" w:space="0" w:color="808080"/>
          <w:right w:val="single" w:sz="8" w:space="0" w:color="808080"/>
        </w:tblBorders>
        <w:tblLook w:val="0000" w:firstRow="0" w:lastRow="0" w:firstColumn="0" w:lastColumn="0" w:noHBand="0" w:noVBand="0"/>
      </w:tblPr>
      <w:tblGrid>
        <w:gridCol w:w="3744"/>
        <w:gridCol w:w="5689"/>
      </w:tblGrid>
      <w:tr w:rsidR="00187FC4" w:rsidRPr="00B67016" w:rsidTr="0005783D">
        <w:trPr>
          <w:tblCellSpacing w:w="7" w:type="dxa"/>
        </w:trPr>
        <w:tc>
          <w:tcPr>
            <w:tcW w:w="1982" w:type="pct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87FC4" w:rsidRPr="00B67016" w:rsidRDefault="00187FC4">
            <w:pPr>
              <w:rPr>
                <w:rFonts w:ascii="Tahoma" w:hAnsi="Tahoma" w:cs="Tahoma"/>
                <w:sz w:val="22"/>
                <w:szCs w:val="22"/>
              </w:rPr>
            </w:pPr>
            <w:r w:rsidRPr="00B67016">
              <w:rPr>
                <w:rFonts w:ascii="Tahoma" w:hAnsi="Tahoma" w:cs="Tahoma"/>
                <w:b/>
                <w:bCs/>
                <w:sz w:val="22"/>
                <w:szCs w:val="22"/>
              </w:rPr>
              <w:t>Операция: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87FC4" w:rsidRPr="00B67016" w:rsidRDefault="00187FC4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187FC4" w:rsidRPr="00B67016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87FC4" w:rsidRPr="00B67016" w:rsidRDefault="00187FC4">
            <w:pPr>
              <w:rPr>
                <w:rFonts w:ascii="Tahoma" w:hAnsi="Tahoma" w:cs="Tahoma"/>
                <w:sz w:val="22"/>
                <w:szCs w:val="22"/>
              </w:rPr>
            </w:pPr>
            <w:r w:rsidRPr="00B67016">
              <w:rPr>
                <w:rFonts w:ascii="Tahoma" w:hAnsi="Tahoma" w:cs="Tahoma"/>
                <w:b/>
                <w:bCs/>
                <w:sz w:val="22"/>
                <w:szCs w:val="22"/>
              </w:rPr>
              <w:t>Номер и дата операции в депозитарии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87FC4" w:rsidRPr="00B67016" w:rsidRDefault="00187FC4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187FC4" w:rsidRPr="00B67016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87FC4" w:rsidRPr="00B67016" w:rsidRDefault="00187FC4">
            <w:pPr>
              <w:rPr>
                <w:rFonts w:ascii="Tahoma" w:hAnsi="Tahoma" w:cs="Tahoma"/>
                <w:sz w:val="22"/>
                <w:szCs w:val="22"/>
              </w:rPr>
            </w:pPr>
            <w:r w:rsidRPr="00B67016">
              <w:rPr>
                <w:rFonts w:ascii="Tahoma" w:hAnsi="Tahoma" w:cs="Tahoma"/>
                <w:sz w:val="22"/>
                <w:szCs w:val="22"/>
              </w:rPr>
              <w:t>Место хранения / раздел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87FC4" w:rsidRPr="00B67016" w:rsidRDefault="00187FC4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187FC4" w:rsidRPr="00B67016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87FC4" w:rsidRPr="00B67016" w:rsidRDefault="00187FC4">
            <w:pPr>
              <w:rPr>
                <w:rFonts w:ascii="Tahoma" w:hAnsi="Tahoma" w:cs="Tahoma"/>
                <w:sz w:val="22"/>
                <w:szCs w:val="22"/>
              </w:rPr>
            </w:pPr>
            <w:r w:rsidRPr="00B67016">
              <w:rPr>
                <w:rFonts w:ascii="Tahoma" w:hAnsi="Tahoma" w:cs="Tahoma"/>
                <w:sz w:val="22"/>
                <w:szCs w:val="22"/>
              </w:rPr>
              <w:t>Документы - основания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87FC4" w:rsidRPr="00B67016" w:rsidRDefault="00187FC4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187FC4" w:rsidRPr="00B67016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87FC4" w:rsidRPr="00B67016" w:rsidRDefault="00187FC4">
            <w:pPr>
              <w:rPr>
                <w:rFonts w:ascii="Tahoma" w:hAnsi="Tahoma" w:cs="Tahoma"/>
                <w:sz w:val="22"/>
                <w:szCs w:val="22"/>
              </w:rPr>
            </w:pPr>
            <w:r w:rsidRPr="00B67016">
              <w:rPr>
                <w:rFonts w:ascii="Tahoma" w:hAnsi="Tahoma" w:cs="Tahoma"/>
                <w:b/>
                <w:bCs/>
                <w:sz w:val="22"/>
                <w:szCs w:val="22"/>
              </w:rPr>
              <w:t>Стадия исполнения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87FC4" w:rsidRPr="00B67016" w:rsidRDefault="00187FC4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</w:tbl>
    <w:p w:rsidR="00187FC4" w:rsidRPr="00B67016" w:rsidRDefault="00187FC4">
      <w:pPr>
        <w:rPr>
          <w:rFonts w:ascii="Tahoma" w:hAnsi="Tahoma" w:cs="Tahoma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6"/>
        <w:gridCol w:w="5670"/>
      </w:tblGrid>
      <w:tr w:rsidR="0005783D" w:rsidRPr="00B67016" w:rsidTr="000C0CF2">
        <w:tc>
          <w:tcPr>
            <w:tcW w:w="3686" w:type="dxa"/>
          </w:tcPr>
          <w:p w:rsidR="0005783D" w:rsidRPr="00B67016" w:rsidRDefault="0005783D">
            <w:pPr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B67016">
              <w:rPr>
                <w:rFonts w:ascii="Tahoma" w:hAnsi="Tahoma" w:cs="Tahoma"/>
                <w:b/>
                <w:bCs/>
                <w:sz w:val="22"/>
                <w:szCs w:val="22"/>
              </w:rPr>
              <w:t>Наименование/Ф.И.О.</w:t>
            </w:r>
          </w:p>
          <w:p w:rsidR="0005783D" w:rsidRPr="00B67016" w:rsidRDefault="0005783D">
            <w:pPr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B67016">
              <w:rPr>
                <w:rFonts w:ascii="Tahoma" w:hAnsi="Tahoma" w:cs="Tahoma"/>
                <w:b/>
                <w:bCs/>
                <w:sz w:val="22"/>
                <w:szCs w:val="22"/>
              </w:rPr>
              <w:t>Залогодержателя:</w:t>
            </w:r>
          </w:p>
        </w:tc>
        <w:tc>
          <w:tcPr>
            <w:tcW w:w="5670" w:type="dxa"/>
          </w:tcPr>
          <w:p w:rsidR="0005783D" w:rsidRPr="00B67016" w:rsidRDefault="0005783D">
            <w:pPr>
              <w:rPr>
                <w:rFonts w:ascii="Tahoma" w:hAnsi="Tahoma" w:cs="Tahoma"/>
                <w:b/>
                <w:bCs/>
                <w:sz w:val="22"/>
                <w:szCs w:val="22"/>
              </w:rPr>
            </w:pPr>
          </w:p>
        </w:tc>
      </w:tr>
    </w:tbl>
    <w:p w:rsidR="00187FC4" w:rsidRPr="00B67016" w:rsidRDefault="00187FC4">
      <w:pPr>
        <w:pStyle w:val="a3"/>
        <w:rPr>
          <w:rFonts w:ascii="Tahoma" w:hAnsi="Tahoma" w:cs="Tahoma"/>
          <w:sz w:val="22"/>
          <w:szCs w:val="22"/>
        </w:rPr>
      </w:pPr>
      <w:r w:rsidRPr="00B67016">
        <w:rPr>
          <w:rFonts w:ascii="Tahoma" w:hAnsi="Tahoma" w:cs="Tahoma"/>
          <w:sz w:val="22"/>
          <w:szCs w:val="22"/>
        </w:rPr>
        <w:t>Уполномоченное лицо ____________________ / ______________________ /</w:t>
      </w:r>
      <w:r w:rsidRPr="00B67016">
        <w:rPr>
          <w:rFonts w:ascii="Tahoma" w:hAnsi="Tahoma" w:cs="Tahoma"/>
          <w:sz w:val="22"/>
          <w:szCs w:val="22"/>
        </w:rPr>
        <w:br/>
      </w:r>
      <w:r w:rsidRPr="00B67016">
        <w:rPr>
          <w:rFonts w:ascii="Tahoma" w:hAnsi="Tahoma" w:cs="Tahoma"/>
          <w:sz w:val="22"/>
          <w:szCs w:val="22"/>
        </w:rPr>
        <w:br/>
        <w:t xml:space="preserve">М.П. </w:t>
      </w:r>
      <w:bookmarkStart w:id="0" w:name="_GoBack"/>
      <w:bookmarkEnd w:id="0"/>
    </w:p>
    <w:sectPr w:rsidR="00187FC4" w:rsidRPr="00B67016" w:rsidSect="002B66C5">
      <w:headerReference w:type="default" r:id="rId9"/>
      <w:footerReference w:type="default" r:id="rId10"/>
      <w:pgSz w:w="11906" w:h="16838"/>
      <w:pgMar w:top="1134" w:right="850" w:bottom="709" w:left="1701" w:header="708" w:footer="2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0253" w:rsidRDefault="007E0253">
      <w:r>
        <w:separator/>
      </w:r>
    </w:p>
  </w:endnote>
  <w:endnote w:type="continuationSeparator" w:id="0">
    <w:p w:rsidR="007E0253" w:rsidRDefault="007E02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66C5" w:rsidRPr="00ED673E" w:rsidRDefault="00D218DE" w:rsidP="00D218DE">
    <w:pPr>
      <w:pStyle w:val="a6"/>
      <w:rPr>
        <w:rFonts w:ascii="Tahoma" w:hAnsi="Tahoma" w:cs="Tahoma"/>
        <w:color w:val="FFFFFF" w:themeColor="background1"/>
      </w:rPr>
    </w:pPr>
    <w:r w:rsidRPr="00ED673E">
      <w:rPr>
        <w:rFonts w:ascii="Tahoma" w:hAnsi="Tahoma" w:cs="Tahoma"/>
        <w:color w:val="FFFFFF" w:themeColor="background1"/>
        <w:sz w:val="16"/>
      </w:rPr>
      <w:t xml:space="preserve">Актуальная версия на: </w:t>
    </w:r>
    <w:r w:rsidRPr="00ED673E">
      <w:rPr>
        <w:rFonts w:ascii="Tahoma" w:hAnsi="Tahoma" w:cs="Tahoma"/>
        <w:color w:val="FFFFFF" w:themeColor="background1"/>
        <w:sz w:val="16"/>
      </w:rPr>
      <w:fldChar w:fldCharType="begin"/>
    </w:r>
    <w:r w:rsidRPr="00ED673E">
      <w:rPr>
        <w:rFonts w:ascii="Tahoma" w:hAnsi="Tahoma" w:cs="Tahoma"/>
        <w:color w:val="FFFFFF" w:themeColor="background1"/>
        <w:sz w:val="16"/>
      </w:rPr>
      <w:instrText xml:space="preserve"> TIME \@ "dd.MM.yyyy" </w:instrText>
    </w:r>
    <w:r w:rsidRPr="00ED673E">
      <w:rPr>
        <w:rFonts w:ascii="Tahoma" w:hAnsi="Tahoma" w:cs="Tahoma"/>
        <w:color w:val="FFFFFF" w:themeColor="background1"/>
        <w:sz w:val="16"/>
      </w:rPr>
      <w:fldChar w:fldCharType="separate"/>
    </w:r>
    <w:r w:rsidR="00ED673E" w:rsidRPr="00ED673E">
      <w:rPr>
        <w:rFonts w:ascii="Tahoma" w:hAnsi="Tahoma" w:cs="Tahoma"/>
        <w:noProof/>
        <w:color w:val="FFFFFF" w:themeColor="background1"/>
        <w:sz w:val="16"/>
      </w:rPr>
      <w:t>11.12.2025</w:t>
    </w:r>
    <w:r w:rsidRPr="00ED673E">
      <w:rPr>
        <w:rFonts w:ascii="Tahoma" w:hAnsi="Tahoma" w:cs="Tahoma"/>
        <w:color w:val="FFFFFF" w:themeColor="background1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0253" w:rsidRDefault="007E0253">
      <w:r>
        <w:separator/>
      </w:r>
    </w:p>
  </w:footnote>
  <w:footnote w:type="continuationSeparator" w:id="0">
    <w:p w:rsidR="007E0253" w:rsidRDefault="007E02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756A" w:rsidRPr="00FB2E1F" w:rsidRDefault="00797D67" w:rsidP="00033BC6">
    <w:pPr>
      <w:pStyle w:val="a4"/>
      <w:jc w:val="right"/>
      <w:rPr>
        <w:rFonts w:ascii="Tahoma" w:hAnsi="Tahoma" w:cs="Tahoma"/>
        <w:color w:val="808080"/>
        <w:sz w:val="14"/>
        <w:szCs w:val="14"/>
      </w:rPr>
    </w:pPr>
    <w:r w:rsidRPr="00FB2E1F">
      <w:rPr>
        <w:rFonts w:ascii="Tahoma" w:hAnsi="Tahoma" w:cs="Tahoma"/>
        <w:color w:val="808080"/>
        <w:sz w:val="14"/>
        <w:szCs w:val="14"/>
      </w:rPr>
      <w:t xml:space="preserve">Приложение №1 </w:t>
    </w:r>
    <w:r w:rsidRPr="00FB2E1F">
      <w:rPr>
        <w:rFonts w:ascii="Tahoma" w:hAnsi="Tahoma" w:cs="Tahoma"/>
        <w:color w:val="808080"/>
        <w:sz w:val="14"/>
        <w:szCs w:val="14"/>
        <w:lang w:val="en-US"/>
      </w:rPr>
      <w:t>S</w:t>
    </w:r>
    <w:r w:rsidRPr="00FB2E1F">
      <w:rPr>
        <w:rFonts w:ascii="Tahoma" w:hAnsi="Tahoma" w:cs="Tahoma"/>
        <w:color w:val="808080"/>
        <w:sz w:val="14"/>
        <w:szCs w:val="14"/>
      </w:rPr>
      <w:t xml:space="preserve">01-5 </w:t>
    </w:r>
    <w:r w:rsidR="008E756A" w:rsidRPr="00FB2E1F">
      <w:rPr>
        <w:rFonts w:ascii="Tahoma" w:hAnsi="Tahoma" w:cs="Tahoma"/>
        <w:color w:val="808080"/>
        <w:sz w:val="14"/>
        <w:szCs w:val="14"/>
      </w:rPr>
      <w:t xml:space="preserve">  - Отчет о выполнении депозитарной операции (обременение залог) </w:t>
    </w:r>
  </w:p>
  <w:p w:rsidR="00797D67" w:rsidRPr="00FB2E1F" w:rsidRDefault="00797D67" w:rsidP="00F7341F">
    <w:pPr>
      <w:pStyle w:val="a4"/>
      <w:jc w:val="right"/>
      <w:rPr>
        <w:rFonts w:ascii="Tahoma" w:hAnsi="Tahoma" w:cs="Tahoma"/>
        <w:sz w:val="14"/>
        <w:szCs w:val="14"/>
      </w:rPr>
    </w:pPr>
    <w:r w:rsidRPr="00FB2E1F">
      <w:rPr>
        <w:rFonts w:ascii="Tahoma" w:hAnsi="Tahoma" w:cs="Tahoma"/>
        <w:color w:val="808080"/>
        <w:sz w:val="14"/>
        <w:szCs w:val="14"/>
      </w:rPr>
      <w:t xml:space="preserve">к Условиям осуществления депозитарной деятельности </w:t>
    </w:r>
    <w:r w:rsidR="0025122C" w:rsidRPr="00FB2E1F">
      <w:rPr>
        <w:rFonts w:ascii="Tahoma" w:hAnsi="Tahoma" w:cs="Tahoma"/>
        <w:color w:val="808080"/>
        <w:sz w:val="14"/>
        <w:szCs w:val="14"/>
      </w:rPr>
      <w:t>ООО «НЭКСТ»</w:t>
    </w:r>
    <w:r w:rsidR="00C601B8">
      <w:rPr>
        <w:rFonts w:ascii="Tahoma" w:hAnsi="Tahoma" w:cs="Tahoma"/>
        <w:color w:val="808080"/>
        <w:sz w:val="14"/>
        <w:szCs w:val="14"/>
      </w:rPr>
      <w:t>. Редакция №3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14A6"/>
    <w:rsid w:val="000065CA"/>
    <w:rsid w:val="00006686"/>
    <w:rsid w:val="00027224"/>
    <w:rsid w:val="00033BC6"/>
    <w:rsid w:val="0005319D"/>
    <w:rsid w:val="0005783D"/>
    <w:rsid w:val="000C0CF2"/>
    <w:rsid w:val="000D2FBD"/>
    <w:rsid w:val="000F1809"/>
    <w:rsid w:val="00100F48"/>
    <w:rsid w:val="001076F5"/>
    <w:rsid w:val="001720E8"/>
    <w:rsid w:val="001774C1"/>
    <w:rsid w:val="001819AB"/>
    <w:rsid w:val="00187FC4"/>
    <w:rsid w:val="001C1EC0"/>
    <w:rsid w:val="001C3E3A"/>
    <w:rsid w:val="001F3468"/>
    <w:rsid w:val="0025122C"/>
    <w:rsid w:val="00257373"/>
    <w:rsid w:val="00280A93"/>
    <w:rsid w:val="002B6513"/>
    <w:rsid w:val="002B66C5"/>
    <w:rsid w:val="00301A60"/>
    <w:rsid w:val="00337F87"/>
    <w:rsid w:val="003C0083"/>
    <w:rsid w:val="003D0DCD"/>
    <w:rsid w:val="003D1DF5"/>
    <w:rsid w:val="004119E3"/>
    <w:rsid w:val="00425647"/>
    <w:rsid w:val="00431733"/>
    <w:rsid w:val="004428C0"/>
    <w:rsid w:val="0044579C"/>
    <w:rsid w:val="00481B07"/>
    <w:rsid w:val="004D21B3"/>
    <w:rsid w:val="004F4670"/>
    <w:rsid w:val="0054324D"/>
    <w:rsid w:val="005660F0"/>
    <w:rsid w:val="005C31E8"/>
    <w:rsid w:val="005C4810"/>
    <w:rsid w:val="0066169D"/>
    <w:rsid w:val="006879BD"/>
    <w:rsid w:val="00690E26"/>
    <w:rsid w:val="006B5D6B"/>
    <w:rsid w:val="006C0000"/>
    <w:rsid w:val="006C14A6"/>
    <w:rsid w:val="006D096F"/>
    <w:rsid w:val="006E512C"/>
    <w:rsid w:val="007121CD"/>
    <w:rsid w:val="007309D2"/>
    <w:rsid w:val="007336C9"/>
    <w:rsid w:val="00763EB8"/>
    <w:rsid w:val="00797D67"/>
    <w:rsid w:val="007B1125"/>
    <w:rsid w:val="007C05C3"/>
    <w:rsid w:val="007E0253"/>
    <w:rsid w:val="008107EE"/>
    <w:rsid w:val="00814627"/>
    <w:rsid w:val="0088541D"/>
    <w:rsid w:val="008B5507"/>
    <w:rsid w:val="008D6FB8"/>
    <w:rsid w:val="008E756A"/>
    <w:rsid w:val="00916935"/>
    <w:rsid w:val="00916B0C"/>
    <w:rsid w:val="0091755F"/>
    <w:rsid w:val="0099307B"/>
    <w:rsid w:val="009C7D7D"/>
    <w:rsid w:val="009F72DA"/>
    <w:rsid w:val="00A055A3"/>
    <w:rsid w:val="00A4424B"/>
    <w:rsid w:val="00A47931"/>
    <w:rsid w:val="00A60B41"/>
    <w:rsid w:val="00A6426B"/>
    <w:rsid w:val="00A679C4"/>
    <w:rsid w:val="00A852D1"/>
    <w:rsid w:val="00AA3676"/>
    <w:rsid w:val="00AA7BE5"/>
    <w:rsid w:val="00AB25AC"/>
    <w:rsid w:val="00AE09D8"/>
    <w:rsid w:val="00B04D6C"/>
    <w:rsid w:val="00B21EBE"/>
    <w:rsid w:val="00B63C95"/>
    <w:rsid w:val="00B664F0"/>
    <w:rsid w:val="00B67016"/>
    <w:rsid w:val="00B71575"/>
    <w:rsid w:val="00BB4CCE"/>
    <w:rsid w:val="00BD304B"/>
    <w:rsid w:val="00BD4CA8"/>
    <w:rsid w:val="00BE5A27"/>
    <w:rsid w:val="00C06B7B"/>
    <w:rsid w:val="00C24B7B"/>
    <w:rsid w:val="00C45C5C"/>
    <w:rsid w:val="00C53C12"/>
    <w:rsid w:val="00C601B8"/>
    <w:rsid w:val="00C6567E"/>
    <w:rsid w:val="00C96E65"/>
    <w:rsid w:val="00CA2366"/>
    <w:rsid w:val="00CB4798"/>
    <w:rsid w:val="00D00686"/>
    <w:rsid w:val="00D06B15"/>
    <w:rsid w:val="00D10052"/>
    <w:rsid w:val="00D218DE"/>
    <w:rsid w:val="00DB25D4"/>
    <w:rsid w:val="00DD2B14"/>
    <w:rsid w:val="00E00716"/>
    <w:rsid w:val="00E32156"/>
    <w:rsid w:val="00E5213A"/>
    <w:rsid w:val="00E551B2"/>
    <w:rsid w:val="00EA4DF8"/>
    <w:rsid w:val="00ED673E"/>
    <w:rsid w:val="00F036B5"/>
    <w:rsid w:val="00F2527C"/>
    <w:rsid w:val="00F27A4E"/>
    <w:rsid w:val="00F7341F"/>
    <w:rsid w:val="00FB21F9"/>
    <w:rsid w:val="00FB2D42"/>
    <w:rsid w:val="00FB2E1F"/>
    <w:rsid w:val="00FC4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1B17BA9-6607-4B14-9923-9D183AC4FB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pPr>
      <w:spacing w:before="100" w:beforeAutospacing="1" w:after="100" w:afterAutospacing="1"/>
    </w:pPr>
  </w:style>
  <w:style w:type="paragraph" w:styleId="a4">
    <w:name w:val="header"/>
    <w:basedOn w:val="a"/>
    <w:link w:val="a5"/>
    <w:uiPriority w:val="99"/>
    <w:rsid w:val="002B6513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2B651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rsid w:val="00033BC6"/>
    <w:rPr>
      <w:sz w:val="24"/>
      <w:szCs w:val="24"/>
    </w:rPr>
  </w:style>
  <w:style w:type="character" w:styleId="a7">
    <w:name w:val="annotation reference"/>
    <w:rsid w:val="00AE09D8"/>
    <w:rPr>
      <w:sz w:val="16"/>
      <w:szCs w:val="16"/>
    </w:rPr>
  </w:style>
  <w:style w:type="paragraph" w:styleId="a8">
    <w:name w:val="annotation text"/>
    <w:basedOn w:val="a"/>
    <w:link w:val="a9"/>
    <w:rsid w:val="00AE09D8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rsid w:val="00AE09D8"/>
  </w:style>
  <w:style w:type="paragraph" w:styleId="aa">
    <w:name w:val="annotation subject"/>
    <w:basedOn w:val="a8"/>
    <w:next w:val="a8"/>
    <w:link w:val="ab"/>
    <w:rsid w:val="00AE09D8"/>
    <w:rPr>
      <w:b/>
      <w:bCs/>
    </w:rPr>
  </w:style>
  <w:style w:type="character" w:customStyle="1" w:styleId="ab">
    <w:name w:val="Тема примечания Знак"/>
    <w:link w:val="aa"/>
    <w:rsid w:val="00AE09D8"/>
    <w:rPr>
      <w:b/>
      <w:bCs/>
    </w:rPr>
  </w:style>
  <w:style w:type="paragraph" w:styleId="ac">
    <w:name w:val="Balloon Text"/>
    <w:basedOn w:val="a"/>
    <w:link w:val="ad"/>
    <w:rsid w:val="00AE09D8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rsid w:val="00AE09D8"/>
    <w:rPr>
      <w:rFonts w:ascii="Tahoma" w:hAnsi="Tahoma" w:cs="Tahoma"/>
      <w:sz w:val="16"/>
      <w:szCs w:val="16"/>
    </w:rPr>
  </w:style>
  <w:style w:type="table" w:styleId="ae">
    <w:name w:val="Table Grid"/>
    <w:basedOn w:val="a1"/>
    <w:rsid w:val="000578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Hyperlink"/>
    <w:basedOn w:val="a0"/>
    <w:rsid w:val="00B6701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439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d-next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info@sd-next.ru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132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ОТЧЁТ</vt:lpstr>
    </vt:vector>
  </TitlesOfParts>
  <Company>СПЕЦДЕП</Company>
  <LinksUpToDate>false</LinksUpToDate>
  <CharactersWithSpaces>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ОТЧЁТ</dc:title>
  <dc:creator>Евгений Махненко</dc:creator>
  <cp:lastModifiedBy>Бурындина Наталья Валерьевна</cp:lastModifiedBy>
  <cp:revision>2</cp:revision>
  <cp:lastPrinted>2017-03-24T13:15:00Z</cp:lastPrinted>
  <dcterms:created xsi:type="dcterms:W3CDTF">2025-12-09T10:57:00Z</dcterms:created>
  <dcterms:modified xsi:type="dcterms:W3CDTF">2025-12-11T10:54:00Z</dcterms:modified>
</cp:coreProperties>
</file>